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1926" w14:textId="544ABAB0" w:rsidR="003A3404" w:rsidRDefault="003A3404" w:rsidP="003A3404">
      <w:pPr>
        <w:spacing w:line="560" w:lineRule="exact"/>
        <w:rPr>
          <w:rFonts w:ascii="黑体" w:eastAsia="黑体" w:hAnsi="黑体"/>
          <w:bCs/>
          <w:color w:val="000000" w:themeColor="text1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Cs w:val="32"/>
        </w:rPr>
        <w:t>附件</w:t>
      </w:r>
      <w:r>
        <w:rPr>
          <w:rFonts w:ascii="黑体" w:eastAsia="黑体" w:hAnsi="黑体"/>
          <w:bCs/>
          <w:color w:val="000000" w:themeColor="text1"/>
          <w:szCs w:val="32"/>
        </w:rPr>
        <w:t>1</w:t>
      </w:r>
    </w:p>
    <w:p w14:paraId="7713B28C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14:paraId="49B5ACDB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厂商或供应商征询报价需提供资料清单</w:t>
      </w:r>
    </w:p>
    <w:p w14:paraId="59B51B1C" w14:textId="77777777" w:rsidR="003A3404" w:rsidRDefault="003A3404" w:rsidP="003A3404">
      <w:pPr>
        <w:pStyle w:val="2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</w:p>
    <w:p w14:paraId="13DDDAF0" w14:textId="77777777" w:rsidR="003A3404" w:rsidRDefault="003A3404" w:rsidP="003A3404">
      <w:pPr>
        <w:pStyle w:val="2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1．</w:t>
      </w:r>
      <w:r>
        <w:rPr>
          <w:rFonts w:ascii="仿宋_GB2312" w:eastAsia="仿宋_GB2312" w:hAnsiTheme="minorHAnsi" w:hint="eastAsia"/>
          <w:color w:val="000000" w:themeColor="text1"/>
          <w:sz w:val="32"/>
          <w:szCs w:val="32"/>
        </w:rPr>
        <w:t>营业执照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复印件并加盖公章；</w:t>
      </w:r>
    </w:p>
    <w:p w14:paraId="4124F3E4" w14:textId="77777777" w:rsidR="003A3404" w:rsidRDefault="003A3404" w:rsidP="003A3404">
      <w:pPr>
        <w:pStyle w:val="2"/>
        <w:ind w:leftChars="0" w:left="0" w:firstLineChars="0" w:firstLine="0"/>
        <w:rPr>
          <w:rFonts w:ascii="仿宋_GB2312" w:eastAsia="仿宋_GB2312" w:hAnsiTheme="minorHAnsi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2．生产制造企业资质证明、</w:t>
      </w:r>
      <w:r>
        <w:rPr>
          <w:rFonts w:ascii="仿宋_GB2312" w:eastAsia="仿宋_GB2312" w:hAnsiTheme="minorHAnsi" w:hint="eastAsia"/>
          <w:color w:val="000000" w:themeColor="text1"/>
          <w:sz w:val="32"/>
          <w:szCs w:val="32"/>
        </w:rPr>
        <w:t>质检证书、业绩、日产能情</w:t>
      </w:r>
    </w:p>
    <w:p w14:paraId="41AD4F57" w14:textId="77777777" w:rsidR="003A3404" w:rsidRDefault="003A3404" w:rsidP="003A3404">
      <w:pPr>
        <w:pStyle w:val="2"/>
        <w:ind w:leftChars="0" w:left="0" w:firstLineChars="150" w:firstLine="480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Theme="minorHAnsi" w:hint="eastAsia"/>
          <w:color w:val="000000" w:themeColor="text1"/>
          <w:sz w:val="32"/>
          <w:szCs w:val="32"/>
        </w:rPr>
        <w:t>况等资料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；</w:t>
      </w:r>
    </w:p>
    <w:p w14:paraId="30C98A75" w14:textId="77777777" w:rsidR="003A3404" w:rsidRDefault="003A3404" w:rsidP="003A3404">
      <w:pPr>
        <w:rPr>
          <w:rFonts w:ascii="仿宋_GB2312"/>
          <w:color w:val="000000" w:themeColor="text1"/>
          <w:szCs w:val="32"/>
          <w:lang w:bidi="ar"/>
        </w:rPr>
      </w:pPr>
      <w:r>
        <w:rPr>
          <w:rFonts w:ascii="仿宋_GB2312" w:hint="eastAsia"/>
          <w:color w:val="000000" w:themeColor="text1"/>
          <w:szCs w:val="32"/>
          <w:lang w:bidi="ar"/>
        </w:rPr>
        <w:t>3．产品相关证书文件；</w:t>
      </w:r>
    </w:p>
    <w:p w14:paraId="3ED179C7" w14:textId="77777777" w:rsidR="003A3404" w:rsidRDefault="003A3404" w:rsidP="003A3404">
      <w:pPr>
        <w:pStyle w:val="2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4．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居民用户燃气安全“三件套”价格征询单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；</w:t>
      </w:r>
    </w:p>
    <w:p w14:paraId="0539A7E1" w14:textId="77777777" w:rsidR="003A3404" w:rsidRDefault="003A3404" w:rsidP="003A3404">
      <w:pPr>
        <w:pStyle w:val="2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供应商需提供生产厂家授权证明；</w:t>
      </w:r>
    </w:p>
    <w:p w14:paraId="0FEA1B63" w14:textId="77777777" w:rsidR="003A3404" w:rsidRDefault="003A3404" w:rsidP="003A3404">
      <w:pPr>
        <w:pStyle w:val="2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6．实物样品2件。</w:t>
      </w:r>
    </w:p>
    <w:p w14:paraId="232964BB" w14:textId="77777777" w:rsidR="003A3404" w:rsidRDefault="003A3404" w:rsidP="003A3404">
      <w:pPr>
        <w:rPr>
          <w:rFonts w:ascii="仿宋_GB2312"/>
          <w:color w:val="000000" w:themeColor="text1"/>
          <w:szCs w:val="32"/>
        </w:rPr>
      </w:pPr>
    </w:p>
    <w:p w14:paraId="060A2384" w14:textId="77777777" w:rsidR="003A3404" w:rsidRDefault="003A3404" w:rsidP="003A3404">
      <w:pPr>
        <w:spacing w:line="560" w:lineRule="exact"/>
        <w:rPr>
          <w:rFonts w:ascii="方正小标宋_GBK" w:eastAsia="方正小标宋_GBK"/>
          <w:color w:val="000000" w:themeColor="text1"/>
          <w:sz w:val="44"/>
          <w:szCs w:val="44"/>
        </w:rPr>
        <w:sectPr w:rsidR="003A3404">
          <w:footerReference w:type="default" r:id="rId6"/>
          <w:pgSz w:w="11906" w:h="16838"/>
          <w:pgMar w:top="1474" w:right="1985" w:bottom="1588" w:left="2098" w:header="851" w:footer="992" w:gutter="0"/>
          <w:pgNumType w:fmt="numberInDash"/>
          <w:cols w:space="425"/>
          <w:docGrid w:type="lines" w:linePitch="312"/>
        </w:sectPr>
      </w:pPr>
    </w:p>
    <w:p w14:paraId="4E0140AA" w14:textId="6B349F15" w:rsidR="003A3404" w:rsidRDefault="003A3404" w:rsidP="003A3404">
      <w:pPr>
        <w:spacing w:line="560" w:lineRule="exact"/>
        <w:rPr>
          <w:rFonts w:ascii="黑体" w:eastAsia="黑体" w:hAnsi="黑体"/>
          <w:bCs/>
          <w:color w:val="000000" w:themeColor="text1"/>
          <w:szCs w:val="32"/>
        </w:rPr>
      </w:pPr>
      <w:r>
        <w:rPr>
          <w:rFonts w:ascii="黑体" w:eastAsia="黑体" w:hAnsi="黑体"/>
          <w:bCs/>
          <w:color w:val="000000" w:themeColor="text1"/>
          <w:szCs w:val="32"/>
        </w:rPr>
        <w:lastRenderedPageBreak/>
        <w:t>附件2</w:t>
      </w:r>
    </w:p>
    <w:p w14:paraId="211A9F10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湖北省居民用户燃气安全“三件套”</w:t>
      </w:r>
    </w:p>
    <w:p w14:paraId="1554F278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自闭阀价格征询单</w:t>
      </w:r>
    </w:p>
    <w:p w14:paraId="76E6AE45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</w:p>
    <w:tbl>
      <w:tblPr>
        <w:tblStyle w:val="a5"/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114"/>
        <w:gridCol w:w="674"/>
        <w:gridCol w:w="702"/>
        <w:gridCol w:w="685"/>
        <w:gridCol w:w="701"/>
        <w:gridCol w:w="733"/>
        <w:gridCol w:w="672"/>
        <w:gridCol w:w="714"/>
        <w:gridCol w:w="640"/>
        <w:gridCol w:w="695"/>
        <w:gridCol w:w="756"/>
      </w:tblGrid>
      <w:tr w:rsidR="003A3404" w14:paraId="06861036" w14:textId="77777777" w:rsidTr="004A513F">
        <w:trPr>
          <w:trHeight w:val="529"/>
          <w:jc w:val="center"/>
        </w:trPr>
        <w:tc>
          <w:tcPr>
            <w:tcW w:w="652" w:type="dxa"/>
            <w:vMerge w:val="restart"/>
            <w:vAlign w:val="center"/>
          </w:tcPr>
          <w:p w14:paraId="0AB8949E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2114" w:type="dxa"/>
            <w:vMerge w:val="restart"/>
            <w:vAlign w:val="center"/>
          </w:tcPr>
          <w:p w14:paraId="662A1523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品  牌</w:t>
            </w:r>
          </w:p>
        </w:tc>
        <w:tc>
          <w:tcPr>
            <w:tcW w:w="674" w:type="dxa"/>
            <w:vMerge w:val="restart"/>
            <w:vAlign w:val="center"/>
          </w:tcPr>
          <w:p w14:paraId="7779D234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规格型号</w:t>
            </w:r>
          </w:p>
        </w:tc>
        <w:tc>
          <w:tcPr>
            <w:tcW w:w="702" w:type="dxa"/>
            <w:vMerge w:val="restart"/>
            <w:vAlign w:val="center"/>
          </w:tcPr>
          <w:p w14:paraId="178203B6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输送介质</w:t>
            </w:r>
          </w:p>
        </w:tc>
        <w:tc>
          <w:tcPr>
            <w:tcW w:w="685" w:type="dxa"/>
            <w:vMerge w:val="restart"/>
            <w:vAlign w:val="center"/>
          </w:tcPr>
          <w:p w14:paraId="71D52977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适配燃气设备</w:t>
            </w:r>
          </w:p>
        </w:tc>
        <w:tc>
          <w:tcPr>
            <w:tcW w:w="701" w:type="dxa"/>
            <w:vMerge w:val="restart"/>
            <w:vAlign w:val="center"/>
          </w:tcPr>
          <w:p w14:paraId="19A4BDF5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设备材质</w:t>
            </w:r>
          </w:p>
        </w:tc>
        <w:tc>
          <w:tcPr>
            <w:tcW w:w="733" w:type="dxa"/>
            <w:vMerge w:val="restart"/>
            <w:vAlign w:val="center"/>
          </w:tcPr>
          <w:p w14:paraId="60182011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压铸方式</w:t>
            </w:r>
          </w:p>
        </w:tc>
        <w:tc>
          <w:tcPr>
            <w:tcW w:w="672" w:type="dxa"/>
            <w:vMerge w:val="restart"/>
            <w:vAlign w:val="center"/>
          </w:tcPr>
          <w:p w14:paraId="189311A2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连接方式</w:t>
            </w:r>
          </w:p>
        </w:tc>
        <w:tc>
          <w:tcPr>
            <w:tcW w:w="714" w:type="dxa"/>
            <w:vMerge w:val="restart"/>
            <w:vAlign w:val="center"/>
          </w:tcPr>
          <w:p w14:paraId="5D182514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手动阀</w:t>
            </w:r>
          </w:p>
        </w:tc>
        <w:tc>
          <w:tcPr>
            <w:tcW w:w="640" w:type="dxa"/>
            <w:vMerge w:val="restart"/>
            <w:vAlign w:val="center"/>
          </w:tcPr>
          <w:p w14:paraId="02535712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测压嘴</w:t>
            </w:r>
          </w:p>
        </w:tc>
        <w:tc>
          <w:tcPr>
            <w:tcW w:w="695" w:type="dxa"/>
            <w:vMerge w:val="restart"/>
            <w:vAlign w:val="center"/>
          </w:tcPr>
          <w:p w14:paraId="5240091B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756" w:type="dxa"/>
            <w:vMerge w:val="restart"/>
            <w:vAlign w:val="center"/>
          </w:tcPr>
          <w:p w14:paraId="7DAA3A28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含税单价（元）</w:t>
            </w:r>
          </w:p>
        </w:tc>
      </w:tr>
      <w:tr w:rsidR="003A3404" w14:paraId="71CDC669" w14:textId="77777777" w:rsidTr="004A513F">
        <w:trPr>
          <w:trHeight w:val="441"/>
          <w:jc w:val="center"/>
        </w:trPr>
        <w:tc>
          <w:tcPr>
            <w:tcW w:w="652" w:type="dxa"/>
            <w:vMerge/>
            <w:vAlign w:val="center"/>
          </w:tcPr>
          <w:p w14:paraId="6028AEDF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4" w:type="dxa"/>
            <w:vMerge/>
          </w:tcPr>
          <w:p w14:paraId="13C99740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Merge/>
            <w:vAlign w:val="center"/>
          </w:tcPr>
          <w:p w14:paraId="37BC3DDA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4B9DB899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14:paraId="7CBFAEB4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Merge/>
            <w:vAlign w:val="center"/>
          </w:tcPr>
          <w:p w14:paraId="609E2986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vMerge/>
            <w:vAlign w:val="center"/>
          </w:tcPr>
          <w:p w14:paraId="2EABD684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115161D2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14:paraId="7A225CEC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</w:tcPr>
          <w:p w14:paraId="1353CD50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vMerge/>
            <w:vAlign w:val="center"/>
          </w:tcPr>
          <w:p w14:paraId="10F8280B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14:paraId="1B24E765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5974FE56" w14:textId="77777777" w:rsidTr="004A513F">
        <w:trPr>
          <w:trHeight w:hRule="exact" w:val="567"/>
          <w:jc w:val="center"/>
        </w:trPr>
        <w:tc>
          <w:tcPr>
            <w:tcW w:w="652" w:type="dxa"/>
            <w:vMerge w:val="restart"/>
            <w:vAlign w:val="center"/>
          </w:tcPr>
          <w:p w14:paraId="7E41973D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自</w:t>
            </w:r>
          </w:p>
          <w:p w14:paraId="3553EAFC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  <w:p w14:paraId="6F6A87B5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闭</w:t>
            </w:r>
          </w:p>
          <w:p w14:paraId="64E51380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  <w:p w14:paraId="432A134E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阀</w:t>
            </w:r>
          </w:p>
        </w:tc>
        <w:tc>
          <w:tcPr>
            <w:tcW w:w="2114" w:type="dxa"/>
            <w:vAlign w:val="center"/>
          </w:tcPr>
          <w:p w14:paraId="40337034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10643EB4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0C641A0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00D086D9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5AD1DFB6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08041C1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36758FD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ECDAD82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3865EFF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44F71F66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14:paraId="577C5FD3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3E915770" w14:textId="77777777" w:rsidTr="004A513F">
        <w:trPr>
          <w:trHeight w:hRule="exact" w:val="567"/>
          <w:jc w:val="center"/>
        </w:trPr>
        <w:tc>
          <w:tcPr>
            <w:tcW w:w="652" w:type="dxa"/>
            <w:vMerge/>
            <w:vAlign w:val="center"/>
          </w:tcPr>
          <w:p w14:paraId="784E1D87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67CFC0A6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281E7CD8" w14:textId="77777777" w:rsidR="003A3404" w:rsidRDefault="003A3404" w:rsidP="004A51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4A82A75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3271A8FD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4D6CCD9F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2193330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BCD9DE3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A2F0B6C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9D5EEC0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3F34FE49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14:paraId="6F0C1BBF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78F1D1E4" w14:textId="77777777" w:rsidTr="004A513F">
        <w:trPr>
          <w:trHeight w:hRule="exact" w:val="567"/>
          <w:jc w:val="center"/>
        </w:trPr>
        <w:tc>
          <w:tcPr>
            <w:tcW w:w="652" w:type="dxa"/>
            <w:vMerge/>
            <w:vAlign w:val="center"/>
          </w:tcPr>
          <w:p w14:paraId="68D430A3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2F5ACBF6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494F61AD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563045D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42AB2772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B151B14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3BC9FDD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64DB3B4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DF3F919" w14:textId="77777777" w:rsidR="003A3404" w:rsidRDefault="003A3404" w:rsidP="004A513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3A825D3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04BFDF28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14:paraId="4FE0AA4B" w14:textId="77777777" w:rsidR="003A3404" w:rsidRDefault="003A3404" w:rsidP="004A513F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707D4EC9" w14:textId="77777777" w:rsidTr="004A513F">
        <w:trPr>
          <w:trHeight w:hRule="exact" w:val="2082"/>
          <w:jc w:val="center"/>
        </w:trPr>
        <w:tc>
          <w:tcPr>
            <w:tcW w:w="652" w:type="dxa"/>
            <w:vMerge/>
            <w:vAlign w:val="center"/>
          </w:tcPr>
          <w:p w14:paraId="700DFF14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86" w:type="dxa"/>
            <w:gridSpan w:val="11"/>
            <w:vAlign w:val="center"/>
          </w:tcPr>
          <w:p w14:paraId="63FF87CB" w14:textId="77777777" w:rsidR="003A3404" w:rsidRDefault="003A3404" w:rsidP="004A513F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填表说明：</w:t>
            </w:r>
          </w:p>
          <w:p w14:paraId="5D095561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1.输送介质：填写“天然气”或“液化石油气”；</w:t>
            </w:r>
          </w:p>
          <w:p w14:paraId="4A1D53E3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2.适配燃气设备：填写“A”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热负荷≤8.4kw的单/双眼灶具）或“B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(8.4kw＜热负荷≤10kw的单/双眼灶具）；</w:t>
            </w:r>
          </w:p>
          <w:p w14:paraId="622809A6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3.设备材质：填写“铜合金”或“铝合金”；</w:t>
            </w:r>
          </w:p>
          <w:p w14:paraId="35070B82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4.压铸方式：填写“压铸”或“冲压”；</w:t>
            </w:r>
          </w:p>
          <w:p w14:paraId="6A514AC6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5.连接方式：填写“A”（两端螺纹接头）或“B”（一端螺纹一端格林接头）；</w:t>
            </w:r>
          </w:p>
          <w:p w14:paraId="4BAE71E2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6.手动阀：填写“旋塞阀”或“球阀”或“无”；</w:t>
            </w:r>
          </w:p>
          <w:p w14:paraId="7E53D0C7" w14:textId="316D7287" w:rsidR="003A3404" w:rsidRDefault="003A3404" w:rsidP="004A513F">
            <w:pPr>
              <w:spacing w:line="240" w:lineRule="exact"/>
              <w:rPr>
                <w:rFonts w:ascii="仿宋_GB2312"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7.</w:t>
            </w:r>
            <w:r w:rsidR="003E3B1F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测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压嘴：填写“有”或“无”。</w:t>
            </w:r>
          </w:p>
        </w:tc>
      </w:tr>
    </w:tbl>
    <w:p w14:paraId="124475D3" w14:textId="77777777" w:rsidR="003A3404" w:rsidRDefault="003A3404" w:rsidP="003A3404">
      <w:pPr>
        <w:rPr>
          <w:color w:val="000000" w:themeColor="text1"/>
        </w:rPr>
      </w:pPr>
    </w:p>
    <w:p w14:paraId="6768DC6B" w14:textId="77777777" w:rsidR="003A3404" w:rsidRDefault="003A3404" w:rsidP="003A3404">
      <w:pPr>
        <w:spacing w:line="400" w:lineRule="exact"/>
        <w:rPr>
          <w:rFonts w:ascii="仿宋_GB2312" w:hAnsi="宋体"/>
          <w:color w:val="000000" w:themeColor="text1"/>
          <w:sz w:val="24"/>
        </w:rPr>
      </w:pPr>
      <w:r>
        <w:rPr>
          <w:rFonts w:ascii="仿宋_GB2312" w:hAnsi="宋体" w:hint="eastAsia"/>
          <w:color w:val="000000" w:themeColor="text1"/>
          <w:sz w:val="24"/>
        </w:rPr>
        <w:t>1．质保期：</w:t>
      </w:r>
      <w:r>
        <w:rPr>
          <w:rFonts w:ascii="仿宋_GB2312" w:hAnsi="宋体" w:hint="eastAsia"/>
          <w:color w:val="000000" w:themeColor="text1"/>
          <w:sz w:val="24"/>
          <w:u w:val="single"/>
        </w:rPr>
        <w:t xml:space="preserve">      </w:t>
      </w:r>
      <w:r>
        <w:rPr>
          <w:rFonts w:ascii="仿宋_GB2312" w:hAnsi="宋体" w:hint="eastAsia"/>
          <w:color w:val="000000" w:themeColor="text1"/>
          <w:sz w:val="24"/>
        </w:rPr>
        <w:t>年，供应商承诺质保期内非人为损坏，免费更换。</w:t>
      </w:r>
    </w:p>
    <w:p w14:paraId="3CDCDAA0" w14:textId="77777777" w:rsidR="003A3404" w:rsidRDefault="003A3404" w:rsidP="003A3404">
      <w:pPr>
        <w:spacing w:line="400" w:lineRule="exact"/>
        <w:rPr>
          <w:rFonts w:ascii="仿宋_GB2312" w:hAnsi="宋体"/>
          <w:color w:val="000000" w:themeColor="text1"/>
          <w:sz w:val="24"/>
        </w:rPr>
      </w:pPr>
      <w:r>
        <w:rPr>
          <w:rFonts w:ascii="仿宋_GB2312" w:hAnsi="宋体" w:hint="eastAsia"/>
          <w:color w:val="000000" w:themeColor="text1"/>
          <w:sz w:val="24"/>
        </w:rPr>
        <w:t>2．报价含货物本金、税费、运输费等一切费用。</w:t>
      </w:r>
    </w:p>
    <w:p w14:paraId="7FBBF939" w14:textId="77777777" w:rsidR="003A3404" w:rsidRDefault="003A3404" w:rsidP="003A3404">
      <w:pPr>
        <w:spacing w:line="400" w:lineRule="exact"/>
        <w:rPr>
          <w:rFonts w:ascii="仿宋_GB2312" w:hAnsi="宋体"/>
          <w:color w:val="000000" w:themeColor="text1"/>
          <w:sz w:val="24"/>
        </w:rPr>
      </w:pPr>
      <w:r>
        <w:rPr>
          <w:rFonts w:ascii="仿宋_GB2312" w:hAnsi="宋体" w:hint="eastAsia"/>
          <w:color w:val="000000" w:themeColor="text1"/>
          <w:sz w:val="24"/>
        </w:rPr>
        <w:t>3．供货时间：甲方通知发货之日起</w:t>
      </w:r>
      <w:r>
        <w:rPr>
          <w:rFonts w:ascii="仿宋_GB2312" w:hAnsi="宋体" w:hint="eastAsia"/>
          <w:color w:val="000000" w:themeColor="text1"/>
          <w:sz w:val="24"/>
          <w:u w:val="single"/>
        </w:rPr>
        <w:t xml:space="preserve">       </w:t>
      </w:r>
      <w:r>
        <w:rPr>
          <w:rFonts w:ascii="仿宋_GB2312" w:hAnsi="宋体" w:hint="eastAsia"/>
          <w:color w:val="000000" w:themeColor="text1"/>
          <w:sz w:val="24"/>
        </w:rPr>
        <w:t>日内。</w:t>
      </w:r>
    </w:p>
    <w:p w14:paraId="6954FC63" w14:textId="77777777" w:rsidR="003A3404" w:rsidRDefault="003A3404" w:rsidP="003A3404">
      <w:pPr>
        <w:spacing w:line="400" w:lineRule="exact"/>
        <w:rPr>
          <w:rFonts w:ascii="仿宋_GB2312" w:hAnsi="宋体"/>
          <w:color w:val="000000" w:themeColor="text1"/>
          <w:sz w:val="24"/>
        </w:rPr>
      </w:pPr>
      <w:r>
        <w:rPr>
          <w:rFonts w:ascii="仿宋_GB2312" w:hAnsi="宋体" w:hint="eastAsia"/>
          <w:color w:val="000000" w:themeColor="text1"/>
          <w:sz w:val="24"/>
        </w:rPr>
        <w:t>4．产品投保金额（若有）：</w:t>
      </w:r>
      <w:r>
        <w:rPr>
          <w:rFonts w:ascii="仿宋_GB2312" w:hAnsi="宋体" w:hint="eastAsia"/>
          <w:color w:val="000000" w:themeColor="text1"/>
          <w:sz w:val="24"/>
          <w:u w:val="single"/>
        </w:rPr>
        <w:t xml:space="preserve">             </w:t>
      </w:r>
      <w:r>
        <w:rPr>
          <w:rFonts w:ascii="仿宋_GB2312" w:hAnsi="宋体" w:hint="eastAsia"/>
          <w:color w:val="000000" w:themeColor="text1"/>
          <w:sz w:val="24"/>
        </w:rPr>
        <w:t>。</w:t>
      </w:r>
    </w:p>
    <w:p w14:paraId="7C634564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5．产能：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仿宋_GB2312" w:hAnsi="宋体" w:cs="宋体" w:hint="eastAsia"/>
          <w:color w:val="000000" w:themeColor="text1"/>
          <w:sz w:val="24"/>
        </w:rPr>
        <w:t>个/天。</w:t>
      </w:r>
    </w:p>
    <w:p w14:paraId="076A0EF5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6．产品应符合《管道燃气自闭阀》（CJ/T447-2014）等要求。</w:t>
      </w:r>
    </w:p>
    <w:p w14:paraId="0ACC89C6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7．报价时需提供有效营业执照（三证合一），资质证明，业绩，授权证明等材料。</w:t>
      </w:r>
    </w:p>
    <w:p w14:paraId="63CE3051" w14:textId="77777777" w:rsidR="003A3404" w:rsidRDefault="003A3404" w:rsidP="003A3404">
      <w:pPr>
        <w:spacing w:line="400" w:lineRule="exact"/>
        <w:rPr>
          <w:rFonts w:ascii="仿宋_GB2312" w:hAnsi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</w:rPr>
        <w:t>8．报价时需提供在湖北省内售后服务地址：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782086E3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12E3AF26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  <w:lang w:bidi="zh-CN"/>
        </w:rPr>
        <w:t>生产厂家（加盖公章）：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</w:t>
      </w:r>
    </w:p>
    <w:p w14:paraId="43C301DF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</w:rPr>
      </w:pPr>
    </w:p>
    <w:p w14:paraId="2B2BA347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</w:rPr>
      </w:pPr>
    </w:p>
    <w:p w14:paraId="44239769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</w:rPr>
        <w:t>供应商（加盖公章）：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  </w:t>
      </w:r>
    </w:p>
    <w:p w14:paraId="24746EF6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</w:rPr>
      </w:pPr>
    </w:p>
    <w:p w14:paraId="21D1A8B6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</w:rPr>
        <w:t>联系人：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仿宋_GB2312" w:hAnsi="宋体" w:cs="宋体" w:hint="eastAsia"/>
          <w:color w:val="000000" w:themeColor="text1"/>
          <w:sz w:val="24"/>
        </w:rPr>
        <w:t xml:space="preserve"> 联系方式：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</w:t>
      </w:r>
    </w:p>
    <w:p w14:paraId="034223B0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lastRenderedPageBreak/>
        <w:t>湖北省居民用户燃气安全“三件套”</w:t>
      </w:r>
    </w:p>
    <w:p w14:paraId="1B5FDB0D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可燃气体报警装置价格征询单</w:t>
      </w:r>
    </w:p>
    <w:p w14:paraId="47633979" w14:textId="77777777" w:rsidR="003A3404" w:rsidRDefault="003A3404" w:rsidP="003A3404">
      <w:pPr>
        <w:rPr>
          <w:color w:val="000000" w:themeColor="text1"/>
        </w:rPr>
      </w:pPr>
    </w:p>
    <w:tbl>
      <w:tblPr>
        <w:tblStyle w:val="a5"/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1715"/>
        <w:gridCol w:w="938"/>
        <w:gridCol w:w="756"/>
        <w:gridCol w:w="658"/>
        <w:gridCol w:w="741"/>
        <w:gridCol w:w="686"/>
        <w:gridCol w:w="644"/>
        <w:gridCol w:w="840"/>
        <w:gridCol w:w="567"/>
        <w:gridCol w:w="756"/>
      </w:tblGrid>
      <w:tr w:rsidR="003A3404" w14:paraId="1F5E7860" w14:textId="77777777" w:rsidTr="004A513F">
        <w:trPr>
          <w:trHeight w:val="1186"/>
          <w:jc w:val="center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44A0A6D5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22D04FB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品  牌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7424F596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规格型号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48EE649E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检测介质类别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7C96D53D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传感器类型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17F8F2E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供电方式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55A4A1AA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是否配套切断阀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7DADB50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通讯类型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21C5CC3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防误报干扰措施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1F705E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226A397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含税单价（元）</w:t>
            </w:r>
          </w:p>
        </w:tc>
      </w:tr>
      <w:tr w:rsidR="003A3404" w14:paraId="4B685123" w14:textId="77777777" w:rsidTr="004A513F">
        <w:trPr>
          <w:trHeight w:hRule="exact" w:val="598"/>
          <w:jc w:val="center"/>
        </w:trPr>
        <w:tc>
          <w:tcPr>
            <w:tcW w:w="753" w:type="dxa"/>
            <w:vMerge w:val="restart"/>
            <w:vAlign w:val="center"/>
          </w:tcPr>
          <w:p w14:paraId="063CCE47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  <w:t>可燃气体报警装置</w:t>
            </w:r>
          </w:p>
        </w:tc>
        <w:tc>
          <w:tcPr>
            <w:tcW w:w="1715" w:type="dxa"/>
            <w:vAlign w:val="center"/>
          </w:tcPr>
          <w:p w14:paraId="65C22446" w14:textId="77777777" w:rsidR="003A3404" w:rsidRDefault="003A3404" w:rsidP="004A513F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63F69141" w14:textId="77777777" w:rsidR="003A3404" w:rsidRDefault="003A3404" w:rsidP="004A513F">
            <w:pPr>
              <w:widowControl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052F662D" w14:textId="77777777" w:rsidR="003A3404" w:rsidRDefault="003A3404" w:rsidP="004A513F">
            <w:pPr>
              <w:widowControl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066F6D9F" w14:textId="77777777" w:rsidR="003A3404" w:rsidRDefault="003A3404" w:rsidP="004A513F">
            <w:pPr>
              <w:widowControl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BCD12BF" w14:textId="77777777" w:rsidR="003A3404" w:rsidRDefault="003A3404" w:rsidP="004A513F">
            <w:pPr>
              <w:widowControl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05552D1D" w14:textId="77777777" w:rsidR="003A3404" w:rsidRDefault="003A3404" w:rsidP="004A513F">
            <w:pPr>
              <w:widowControl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FB0719A" w14:textId="77777777" w:rsidR="003A3404" w:rsidRDefault="003A3404" w:rsidP="004A513F">
            <w:pPr>
              <w:widowControl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F02E00A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5990DC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黑体" w:hint="eastAsia"/>
                <w:bCs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14:paraId="23172EBA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203C9DD7" w14:textId="77777777" w:rsidTr="004A513F">
        <w:trPr>
          <w:trHeight w:hRule="exact" w:val="598"/>
          <w:jc w:val="center"/>
        </w:trPr>
        <w:tc>
          <w:tcPr>
            <w:tcW w:w="753" w:type="dxa"/>
            <w:vMerge/>
            <w:vAlign w:val="center"/>
          </w:tcPr>
          <w:p w14:paraId="7BFD9510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4A4C6F7D" w14:textId="77777777" w:rsidR="003A3404" w:rsidRDefault="003A3404" w:rsidP="004A513F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715DDECE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39398138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6E1F08E6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7A54B4D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5B46AA9A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10BC9C9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C48F6D0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17EC1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黑体" w:hint="eastAsia"/>
                <w:bCs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14:paraId="03D868E4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2B6AFC67" w14:textId="77777777" w:rsidTr="004A513F">
        <w:trPr>
          <w:trHeight w:hRule="exact" w:val="598"/>
          <w:jc w:val="center"/>
        </w:trPr>
        <w:tc>
          <w:tcPr>
            <w:tcW w:w="753" w:type="dxa"/>
            <w:vMerge/>
            <w:vAlign w:val="center"/>
          </w:tcPr>
          <w:p w14:paraId="507FFE9F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14:paraId="5957F878" w14:textId="77777777" w:rsidR="003A3404" w:rsidRDefault="003A3404" w:rsidP="004A513F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1EE40437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2C8265AF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183AACA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33BD469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39508F7F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629DBC53" w14:textId="77777777" w:rsidR="003A3404" w:rsidRDefault="003A3404" w:rsidP="004A513F">
            <w:pPr>
              <w:jc w:val="center"/>
              <w:rPr>
                <w:rFonts w:ascii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4E970A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54122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黑体" w:hint="eastAsia"/>
                <w:bCs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14:paraId="16A0A1C7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15B23AD5" w14:textId="77777777" w:rsidTr="004A513F">
        <w:trPr>
          <w:trHeight w:hRule="exact" w:val="2020"/>
          <w:jc w:val="center"/>
        </w:trPr>
        <w:tc>
          <w:tcPr>
            <w:tcW w:w="753" w:type="dxa"/>
            <w:vMerge/>
            <w:vAlign w:val="center"/>
          </w:tcPr>
          <w:p w14:paraId="4261BC3B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01" w:type="dxa"/>
            <w:gridSpan w:val="10"/>
            <w:vAlign w:val="center"/>
          </w:tcPr>
          <w:p w14:paraId="3A7F01D8" w14:textId="77777777" w:rsidR="003A3404" w:rsidRDefault="003A3404" w:rsidP="004A513F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填表说明：</w:t>
            </w:r>
          </w:p>
          <w:p w14:paraId="35769037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1.检测介质类别：填写“天然气”或“液化石油气”；</w:t>
            </w:r>
          </w:p>
          <w:p w14:paraId="2087522B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2.传感器类型：填写“半导体”或“催化燃烧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或“红外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；</w:t>
            </w:r>
          </w:p>
          <w:p w14:paraId="0267FA57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3.供电方式：填写“A”（AC220V，含电源线）或“B”（DC24V，含适配器）或“C”（锂电池供电）；</w:t>
            </w:r>
          </w:p>
          <w:p w14:paraId="69FB905A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4.是否配套切断阀：填写“是”或“否”；</w:t>
            </w:r>
          </w:p>
          <w:p w14:paraId="72DDC81A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5.通讯类型：填写“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NB-IOT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”或“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CAT1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”或“蓝牙”或“无”；</w:t>
            </w:r>
          </w:p>
          <w:p w14:paraId="41528482" w14:textId="77777777" w:rsidR="003A3404" w:rsidRDefault="003A3404" w:rsidP="004A513F">
            <w:pPr>
              <w:spacing w:line="240" w:lineRule="exact"/>
              <w:rPr>
                <w:rFonts w:ascii="仿宋_GB2312"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6.防误报干扰措施：有措施的填写具体方式，没有的填写“无”。</w:t>
            </w:r>
          </w:p>
        </w:tc>
      </w:tr>
    </w:tbl>
    <w:p w14:paraId="7187BB6B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8"/>
          <w:szCs w:val="28"/>
        </w:rPr>
      </w:pPr>
    </w:p>
    <w:p w14:paraId="7F2DE0FE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  <w:r>
        <w:rPr>
          <w:rFonts w:ascii="仿宋_GB2312" w:hint="eastAsia"/>
          <w:color w:val="000000" w:themeColor="text1"/>
          <w:sz w:val="24"/>
        </w:rPr>
        <w:t>1．质保期：</w:t>
      </w:r>
      <w:r>
        <w:rPr>
          <w:rFonts w:ascii="仿宋_GB2312" w:hint="eastAsia"/>
          <w:color w:val="000000" w:themeColor="text1"/>
          <w:sz w:val="24"/>
          <w:u w:val="single"/>
        </w:rPr>
        <w:t xml:space="preserve">        </w:t>
      </w:r>
      <w:r>
        <w:rPr>
          <w:rFonts w:ascii="仿宋_GB2312" w:hint="eastAsia"/>
          <w:color w:val="000000" w:themeColor="text1"/>
          <w:sz w:val="24"/>
        </w:rPr>
        <w:t>年，供应商承诺质保期内非人为损坏，免费更换。</w:t>
      </w:r>
    </w:p>
    <w:p w14:paraId="1E1D6A7C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2．报价含货物本金、税费、运输费等一切费用。</w:t>
      </w:r>
    </w:p>
    <w:p w14:paraId="698AD469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3．供货时间：甲方通知发货之日起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</w:t>
      </w:r>
      <w:r>
        <w:rPr>
          <w:rFonts w:ascii="仿宋_GB2312" w:hAnsi="宋体" w:cs="宋体" w:hint="eastAsia"/>
          <w:color w:val="000000" w:themeColor="text1"/>
          <w:sz w:val="24"/>
        </w:rPr>
        <w:t>日内。</w:t>
      </w:r>
    </w:p>
    <w:p w14:paraId="0E03B749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4．产品投保金额（若有）：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3F9B17A7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5．产能：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仿宋_GB2312" w:hAnsi="宋体" w:cs="宋体" w:hint="eastAsia"/>
          <w:color w:val="000000" w:themeColor="text1"/>
          <w:sz w:val="24"/>
        </w:rPr>
        <w:t>个/天。</w:t>
      </w:r>
    </w:p>
    <w:p w14:paraId="3BE73AFC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6．产品应符合《家用可燃气体探测器》（GB15322.2-2019）等要求。</w:t>
      </w:r>
    </w:p>
    <w:p w14:paraId="30CE9CCE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7．报价时需提供有效营业执照（三证合一），资质证明，业绩，授权证明等材料。</w:t>
      </w:r>
    </w:p>
    <w:p w14:paraId="01625AB7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8．报价时需提供在湖北省内售后服务地址：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353EC3B9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43E74E40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  <w:lang w:bidi="zh-CN"/>
        </w:rPr>
        <w:t>生产厂家（加盖公章）：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</w:t>
      </w:r>
    </w:p>
    <w:p w14:paraId="1BB1BB84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0C73730D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441160C3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</w:rPr>
        <w:t>供应商（加盖公章）：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 </w:t>
      </w:r>
    </w:p>
    <w:p w14:paraId="69B9E4AA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</w:p>
    <w:p w14:paraId="1B864712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联系人：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仿宋_GB2312" w:hAnsi="宋体" w:cs="宋体" w:hint="eastAsia"/>
          <w:color w:val="000000" w:themeColor="text1"/>
          <w:sz w:val="24"/>
        </w:rPr>
        <w:t xml:space="preserve"> 联系方式：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</w:t>
      </w:r>
    </w:p>
    <w:p w14:paraId="096133F1" w14:textId="77777777" w:rsidR="003A3404" w:rsidRDefault="003A3404" w:rsidP="003A3404">
      <w:pPr>
        <w:spacing w:line="6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  <w:sectPr w:rsidR="003A3404" w:rsidSect="00EE1603">
          <w:pgSz w:w="11906" w:h="16838"/>
          <w:pgMar w:top="1871" w:right="1247" w:bottom="1191" w:left="1361" w:header="851" w:footer="680" w:gutter="0"/>
          <w:pgNumType w:fmt="numberInDash"/>
          <w:cols w:space="425"/>
          <w:docGrid w:type="lines" w:linePitch="312"/>
        </w:sectPr>
      </w:pPr>
    </w:p>
    <w:p w14:paraId="71125314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lastRenderedPageBreak/>
        <w:t>湖北省居民用户燃气安全“三件套”</w:t>
      </w:r>
    </w:p>
    <w:p w14:paraId="670A1EC0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燃气专用连接软管价格征询单</w:t>
      </w:r>
    </w:p>
    <w:p w14:paraId="0A4A8897" w14:textId="77777777" w:rsidR="003A3404" w:rsidRDefault="003A3404" w:rsidP="003A3404">
      <w:pPr>
        <w:spacing w:line="240" w:lineRule="exact"/>
        <w:rPr>
          <w:color w:val="000000" w:themeColor="text1"/>
        </w:rPr>
      </w:pPr>
    </w:p>
    <w:tbl>
      <w:tblPr>
        <w:tblStyle w:val="a5"/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18"/>
        <w:gridCol w:w="982"/>
        <w:gridCol w:w="901"/>
        <w:gridCol w:w="876"/>
        <w:gridCol w:w="746"/>
        <w:gridCol w:w="741"/>
        <w:gridCol w:w="492"/>
        <w:gridCol w:w="846"/>
      </w:tblGrid>
      <w:tr w:rsidR="003A3404" w14:paraId="7D1695EB" w14:textId="77777777" w:rsidTr="004A513F">
        <w:trPr>
          <w:trHeight w:val="107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866BE5A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48A1770F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品  牌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56157A8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规格型号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326CC6BC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包覆层材质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210FA22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管道内径（mm）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3058AA0B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接头形式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4802A9B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管段长度（m）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53EF6881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28901CB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含税单价（元）</w:t>
            </w:r>
          </w:p>
        </w:tc>
      </w:tr>
      <w:tr w:rsidR="003A3404" w14:paraId="7D8AF2E2" w14:textId="77777777" w:rsidTr="004A513F">
        <w:trPr>
          <w:trHeight w:hRule="exact" w:val="567"/>
          <w:jc w:val="center"/>
        </w:trPr>
        <w:tc>
          <w:tcPr>
            <w:tcW w:w="704" w:type="dxa"/>
            <w:vMerge w:val="restart"/>
            <w:vAlign w:val="center"/>
          </w:tcPr>
          <w:p w14:paraId="66825C05" w14:textId="77777777" w:rsidR="003A3404" w:rsidRDefault="003A3404" w:rsidP="004A513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专用连接软管</w:t>
            </w:r>
            <w:r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  <w:t>—</w:t>
            </w:r>
          </w:p>
          <w:p w14:paraId="32110B34" w14:textId="77777777" w:rsidR="003A3404" w:rsidRDefault="003A3404" w:rsidP="004A513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不锈钢波纹管</w:t>
            </w:r>
          </w:p>
        </w:tc>
        <w:tc>
          <w:tcPr>
            <w:tcW w:w="2518" w:type="dxa"/>
            <w:vAlign w:val="center"/>
          </w:tcPr>
          <w:p w14:paraId="52E78622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1711A1B1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A74C6E4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FEC62A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2504E89D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85CA115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14:paraId="249C7880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846" w:type="dxa"/>
            <w:vAlign w:val="center"/>
          </w:tcPr>
          <w:p w14:paraId="21C7801F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7AE6D44B" w14:textId="77777777" w:rsidTr="004A513F">
        <w:trPr>
          <w:trHeight w:hRule="exact" w:val="567"/>
          <w:jc w:val="center"/>
        </w:trPr>
        <w:tc>
          <w:tcPr>
            <w:tcW w:w="704" w:type="dxa"/>
            <w:vMerge/>
            <w:vAlign w:val="center"/>
          </w:tcPr>
          <w:p w14:paraId="5694CF32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14:paraId="25DD9E30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420A55EE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18F51AC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23CEE88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46978FFA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F7B48FB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14:paraId="77AB92E2" w14:textId="77777777" w:rsidR="003A3404" w:rsidRDefault="003A3404" w:rsidP="004A513F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846" w:type="dxa"/>
            <w:vAlign w:val="center"/>
          </w:tcPr>
          <w:p w14:paraId="0C2ECFCE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4352C061" w14:textId="77777777" w:rsidTr="004A513F">
        <w:trPr>
          <w:trHeight w:hRule="exact" w:val="567"/>
          <w:jc w:val="center"/>
        </w:trPr>
        <w:tc>
          <w:tcPr>
            <w:tcW w:w="704" w:type="dxa"/>
            <w:vMerge/>
            <w:vAlign w:val="center"/>
          </w:tcPr>
          <w:p w14:paraId="046B45E0" w14:textId="77777777" w:rsidR="003A3404" w:rsidRDefault="003A3404" w:rsidP="004A513F">
            <w:pPr>
              <w:spacing w:line="56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14:paraId="226442F9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7B69FE74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C53AA98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0C445D7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24B7FA8F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114154B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14:paraId="3A81B3D1" w14:textId="77777777" w:rsidR="003A3404" w:rsidRDefault="003A3404" w:rsidP="004A513F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846" w:type="dxa"/>
            <w:vAlign w:val="center"/>
          </w:tcPr>
          <w:p w14:paraId="1CDC1D0A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712FD7AB" w14:textId="77777777" w:rsidTr="004A513F">
        <w:trPr>
          <w:trHeight w:hRule="exact" w:val="567"/>
          <w:jc w:val="center"/>
        </w:trPr>
        <w:tc>
          <w:tcPr>
            <w:tcW w:w="704" w:type="dxa"/>
            <w:vMerge/>
            <w:vAlign w:val="center"/>
          </w:tcPr>
          <w:p w14:paraId="58AB2879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14:paraId="393C7EA0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60D2A3B4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0BDF1998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E59099" w14:textId="77777777" w:rsidR="003A3404" w:rsidRDefault="003A3404" w:rsidP="004A513F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69E8EFC8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843C052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14:paraId="4A35DC82" w14:textId="77777777" w:rsidR="003A3404" w:rsidRDefault="003A3404" w:rsidP="004A51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846" w:type="dxa"/>
            <w:vAlign w:val="center"/>
          </w:tcPr>
          <w:p w14:paraId="0F595573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3D167408" w14:textId="77777777" w:rsidTr="004A513F">
        <w:trPr>
          <w:trHeight w:hRule="exact" w:val="2000"/>
          <w:jc w:val="center"/>
        </w:trPr>
        <w:tc>
          <w:tcPr>
            <w:tcW w:w="704" w:type="dxa"/>
            <w:vMerge/>
            <w:vAlign w:val="center"/>
          </w:tcPr>
          <w:p w14:paraId="5371B27B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02" w:type="dxa"/>
            <w:gridSpan w:val="8"/>
            <w:vAlign w:val="center"/>
          </w:tcPr>
          <w:p w14:paraId="4BD90029" w14:textId="77777777" w:rsidR="003A3404" w:rsidRDefault="003A3404" w:rsidP="004A513F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填表说明：</w:t>
            </w:r>
          </w:p>
          <w:p w14:paraId="5EE7F8D0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1.包覆层材质：填写“PE”或“聚氯乙烯”；</w:t>
            </w:r>
          </w:p>
          <w:p w14:paraId="04412E30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2.管道内径：填写“8”或“8.5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或“9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等数值；</w:t>
            </w:r>
          </w:p>
          <w:p w14:paraId="5395AD1F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3.接头形式：填写“A”（两端螺纹接头）或“B”（一端螺纹一端格林接头）；</w:t>
            </w:r>
          </w:p>
          <w:p w14:paraId="301F5541" w14:textId="77777777" w:rsidR="003A3404" w:rsidRDefault="003A3404" w:rsidP="004A513F">
            <w:pPr>
              <w:spacing w:line="240" w:lineRule="exact"/>
              <w:rPr>
                <w:rFonts w:ascii="仿宋_GB2312"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4.管段长度：填写“1”或“1.5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或“2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等数值。</w:t>
            </w:r>
          </w:p>
        </w:tc>
      </w:tr>
    </w:tbl>
    <w:p w14:paraId="216E3372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</w:p>
    <w:p w14:paraId="1BB85C68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  <w:r>
        <w:rPr>
          <w:rFonts w:ascii="仿宋_GB2312" w:hint="eastAsia"/>
          <w:color w:val="000000" w:themeColor="text1"/>
          <w:sz w:val="24"/>
        </w:rPr>
        <w:t>1．质保期：</w:t>
      </w:r>
      <w:r>
        <w:rPr>
          <w:rFonts w:ascii="仿宋_GB2312" w:hint="eastAsia"/>
          <w:color w:val="000000" w:themeColor="text1"/>
          <w:sz w:val="24"/>
          <w:u w:val="single"/>
        </w:rPr>
        <w:t xml:space="preserve">        </w:t>
      </w:r>
      <w:r>
        <w:rPr>
          <w:rFonts w:ascii="仿宋_GB2312" w:hint="eastAsia"/>
          <w:color w:val="000000" w:themeColor="text1"/>
          <w:sz w:val="24"/>
        </w:rPr>
        <w:t>年，供应商承诺质保期内非人为损坏，免费更换。</w:t>
      </w:r>
    </w:p>
    <w:p w14:paraId="0ABDB9E8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2．报价含货物本金、税费、运输费等一切费用。</w:t>
      </w:r>
    </w:p>
    <w:p w14:paraId="2B91AEA2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3．供货时间：甲方通知发货之日起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</w:t>
      </w:r>
      <w:r>
        <w:rPr>
          <w:rFonts w:ascii="仿宋_GB2312" w:hAnsi="宋体" w:cs="宋体" w:hint="eastAsia"/>
          <w:color w:val="000000" w:themeColor="text1"/>
          <w:sz w:val="24"/>
        </w:rPr>
        <w:t>日内。</w:t>
      </w:r>
    </w:p>
    <w:p w14:paraId="0EE53CEB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4．产品投保金额（若有）：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0B5EC277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5．产能：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仿宋_GB2312" w:hAnsi="宋体" w:cs="宋体" w:hint="eastAsia"/>
          <w:color w:val="000000" w:themeColor="text1"/>
          <w:sz w:val="24"/>
        </w:rPr>
        <w:t>根/天。</w:t>
      </w:r>
    </w:p>
    <w:p w14:paraId="4D570075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6．产品应符合《燃气用具连接用不锈钢波纹软管》（GB/T41317-2022）等要求。</w:t>
      </w:r>
    </w:p>
    <w:p w14:paraId="1DB96F4F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7．报价时需提供有效营业执照（三证合一），资质证明，业绩，授权证明等材料。</w:t>
      </w:r>
    </w:p>
    <w:p w14:paraId="6DEFE544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8．报价时需提供在湖北省内售后服务地址：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273B4B0E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28BB1A8D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  <w:lang w:bidi="zh-CN"/>
        </w:rPr>
        <w:t>生产厂家（加盖公章）：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</w:t>
      </w:r>
    </w:p>
    <w:p w14:paraId="2CF64B1F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7FACAB11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1E2B9DF8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</w:rPr>
        <w:t>供应商（加盖公章）：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 </w:t>
      </w:r>
    </w:p>
    <w:p w14:paraId="0A57F110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</w:p>
    <w:p w14:paraId="6AC7AE9A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联系人：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仿宋_GB2312" w:hAnsi="宋体" w:cs="宋体" w:hint="eastAsia"/>
          <w:color w:val="000000" w:themeColor="text1"/>
          <w:sz w:val="24"/>
        </w:rPr>
        <w:t xml:space="preserve"> 联系方式：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</w:t>
      </w:r>
    </w:p>
    <w:p w14:paraId="09824834" w14:textId="77777777" w:rsidR="003A3404" w:rsidRDefault="003A3404" w:rsidP="003A3404">
      <w:pPr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br w:type="page"/>
      </w:r>
    </w:p>
    <w:p w14:paraId="6618A8E9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lastRenderedPageBreak/>
        <w:t>湖北省居民用户燃气安全“三件套”</w:t>
      </w:r>
    </w:p>
    <w:p w14:paraId="5B14F16C" w14:textId="77777777" w:rsidR="003A3404" w:rsidRDefault="003A3404" w:rsidP="003A3404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燃气专用连接软管价格征询单</w:t>
      </w:r>
    </w:p>
    <w:p w14:paraId="4D7EA2F6" w14:textId="77777777" w:rsidR="003A3404" w:rsidRDefault="003A3404" w:rsidP="003A3404">
      <w:pPr>
        <w:rPr>
          <w:color w:val="000000" w:themeColor="text1"/>
        </w:rPr>
      </w:pPr>
    </w:p>
    <w:tbl>
      <w:tblPr>
        <w:tblStyle w:val="a5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2412"/>
        <w:gridCol w:w="1194"/>
        <w:gridCol w:w="835"/>
        <w:gridCol w:w="668"/>
        <w:gridCol w:w="949"/>
        <w:gridCol w:w="865"/>
        <w:gridCol w:w="638"/>
        <w:gridCol w:w="756"/>
      </w:tblGrid>
      <w:tr w:rsidR="003A3404" w14:paraId="54CAAEAF" w14:textId="77777777" w:rsidTr="004A513F">
        <w:trPr>
          <w:trHeight w:val="1077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E3E9255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11808DFD" w14:textId="77777777" w:rsidR="003A3404" w:rsidRDefault="003A3404" w:rsidP="004A513F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品  牌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0BD3E4DA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规格型号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5AFF2CAD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内衬管材质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0A61CC82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金属丝网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64EF3AAA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接头形式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48AA88BD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管段长度（m）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14C9399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1C745BA" w14:textId="77777777" w:rsidR="003A3404" w:rsidRDefault="003A3404" w:rsidP="004A513F">
            <w:pPr>
              <w:spacing w:line="22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含税单价（元）</w:t>
            </w:r>
          </w:p>
        </w:tc>
      </w:tr>
      <w:tr w:rsidR="003A3404" w14:paraId="6BCF0CE6" w14:textId="77777777" w:rsidTr="004A513F">
        <w:trPr>
          <w:trHeight w:hRule="exact" w:val="567"/>
          <w:jc w:val="center"/>
        </w:trPr>
        <w:tc>
          <w:tcPr>
            <w:tcW w:w="720" w:type="dxa"/>
            <w:vMerge w:val="restart"/>
            <w:vAlign w:val="center"/>
          </w:tcPr>
          <w:p w14:paraId="7E9C5FAA" w14:textId="77777777" w:rsidR="003A3404" w:rsidRDefault="003A3404" w:rsidP="004A513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专用连接软管</w:t>
            </w:r>
            <w:r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  <w:t>—</w:t>
            </w:r>
          </w:p>
          <w:p w14:paraId="500F09C6" w14:textId="77777777" w:rsidR="003A3404" w:rsidRDefault="003A3404" w:rsidP="004A513F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18"/>
                <w:szCs w:val="18"/>
              </w:rPr>
              <w:t>金属包覆管</w:t>
            </w:r>
          </w:p>
        </w:tc>
        <w:tc>
          <w:tcPr>
            <w:tcW w:w="2412" w:type="dxa"/>
            <w:vAlign w:val="center"/>
          </w:tcPr>
          <w:p w14:paraId="6BF6C512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74F34310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3360C303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222609DB" w14:textId="77777777" w:rsidR="003A3404" w:rsidRDefault="003A3404" w:rsidP="004A513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2854E024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B2786CA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66AD8B0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756" w:type="dxa"/>
            <w:vAlign w:val="center"/>
          </w:tcPr>
          <w:p w14:paraId="1C07A198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51F0BB2A" w14:textId="77777777" w:rsidTr="004A513F">
        <w:trPr>
          <w:trHeight w:hRule="exact" w:val="567"/>
          <w:jc w:val="center"/>
        </w:trPr>
        <w:tc>
          <w:tcPr>
            <w:tcW w:w="720" w:type="dxa"/>
            <w:vMerge/>
            <w:vAlign w:val="center"/>
          </w:tcPr>
          <w:p w14:paraId="012EB4BE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14:paraId="77D880C3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47D0AB55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2B49AFE0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44ECEF9A" w14:textId="77777777" w:rsidR="003A3404" w:rsidRDefault="003A3404" w:rsidP="004A513F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50B0CEDF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9FD1861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D9D1322" w14:textId="77777777" w:rsidR="003A3404" w:rsidRDefault="003A3404" w:rsidP="004A51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756" w:type="dxa"/>
            <w:vAlign w:val="center"/>
          </w:tcPr>
          <w:p w14:paraId="3DF3EDA5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64EB123F" w14:textId="77777777" w:rsidTr="004A513F">
        <w:trPr>
          <w:trHeight w:hRule="exact" w:val="567"/>
          <w:jc w:val="center"/>
        </w:trPr>
        <w:tc>
          <w:tcPr>
            <w:tcW w:w="720" w:type="dxa"/>
            <w:vMerge/>
            <w:vAlign w:val="center"/>
          </w:tcPr>
          <w:p w14:paraId="1B492D80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14:paraId="616348E9" w14:textId="77777777" w:rsidR="003A3404" w:rsidRDefault="003A3404" w:rsidP="004A513F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38F10270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10F75CD4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7CB0F832" w14:textId="77777777" w:rsidR="003A3404" w:rsidRDefault="003A3404" w:rsidP="004A513F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2C2E856F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FC1C320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7676743" w14:textId="77777777" w:rsidR="003A3404" w:rsidRDefault="003A3404" w:rsidP="004A51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756" w:type="dxa"/>
            <w:vAlign w:val="center"/>
          </w:tcPr>
          <w:p w14:paraId="74F13780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3D91C7D9" w14:textId="77777777" w:rsidTr="004A513F">
        <w:trPr>
          <w:trHeight w:hRule="exact" w:val="567"/>
          <w:jc w:val="center"/>
        </w:trPr>
        <w:tc>
          <w:tcPr>
            <w:tcW w:w="720" w:type="dxa"/>
            <w:vMerge/>
            <w:vAlign w:val="center"/>
          </w:tcPr>
          <w:p w14:paraId="2927F8B1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14:paraId="7D7C772A" w14:textId="77777777" w:rsidR="003A3404" w:rsidRDefault="003A3404" w:rsidP="004A513F">
            <w:pPr>
              <w:spacing w:line="24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2AF4706F" w14:textId="77777777" w:rsidR="003A3404" w:rsidRDefault="003A3404" w:rsidP="004A5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7E8A14A2" w14:textId="77777777" w:rsidR="003A3404" w:rsidRDefault="003A3404" w:rsidP="004A513F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14:paraId="1246818B" w14:textId="77777777" w:rsidR="003A3404" w:rsidRDefault="003A3404" w:rsidP="004A513F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35E45A2F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46488C1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FDF191F" w14:textId="77777777" w:rsidR="003A3404" w:rsidRDefault="003A3404" w:rsidP="004A51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根</w:t>
            </w:r>
          </w:p>
        </w:tc>
        <w:tc>
          <w:tcPr>
            <w:tcW w:w="756" w:type="dxa"/>
            <w:vAlign w:val="center"/>
          </w:tcPr>
          <w:p w14:paraId="5CD39F43" w14:textId="77777777" w:rsidR="003A3404" w:rsidRDefault="003A3404" w:rsidP="004A513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404" w14:paraId="252C98BB" w14:textId="77777777" w:rsidTr="004A513F">
        <w:trPr>
          <w:trHeight w:hRule="exact" w:val="2000"/>
          <w:jc w:val="center"/>
        </w:trPr>
        <w:tc>
          <w:tcPr>
            <w:tcW w:w="720" w:type="dxa"/>
            <w:vMerge/>
            <w:vAlign w:val="center"/>
          </w:tcPr>
          <w:p w14:paraId="1CACA900" w14:textId="77777777" w:rsidR="003A3404" w:rsidRDefault="003A3404" w:rsidP="004A513F">
            <w:pPr>
              <w:jc w:val="center"/>
              <w:rPr>
                <w:rFonts w:ascii="仿宋_GB2312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17" w:type="dxa"/>
            <w:gridSpan w:val="8"/>
            <w:vAlign w:val="center"/>
          </w:tcPr>
          <w:p w14:paraId="26DC1E52" w14:textId="77777777" w:rsidR="003A3404" w:rsidRDefault="003A3404" w:rsidP="004A513F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填表说明：</w:t>
            </w:r>
          </w:p>
          <w:p w14:paraId="658407E7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1.内衬管材质：填写“橡胶”或其他具体材质类型；</w:t>
            </w:r>
          </w:p>
          <w:p w14:paraId="15301A23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2.金属丝网：填写“有”或“无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；</w:t>
            </w:r>
          </w:p>
          <w:p w14:paraId="716775CC" w14:textId="77777777" w:rsidR="003A3404" w:rsidRDefault="003A3404" w:rsidP="004A513F">
            <w:pPr>
              <w:spacing w:line="240" w:lineRule="exact"/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3.接头形式：填写“A”（两端格林接头）或“B”（一端螺纹一端格林接头）；</w:t>
            </w:r>
          </w:p>
          <w:p w14:paraId="291EFF15" w14:textId="77777777" w:rsidR="003A3404" w:rsidRDefault="003A3404" w:rsidP="004A513F">
            <w:pPr>
              <w:spacing w:line="240" w:lineRule="exact"/>
              <w:rPr>
                <w:rFonts w:ascii="仿宋_GB2312"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4.管段长度：填写“1”或“1.5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或“2</w:t>
            </w:r>
            <w:r>
              <w:rPr>
                <w:rFonts w:ascii="宋体" w:eastAsia="宋体" w:hAnsi="宋体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等数值。</w:t>
            </w:r>
          </w:p>
        </w:tc>
      </w:tr>
    </w:tbl>
    <w:p w14:paraId="3AEBF814" w14:textId="77777777" w:rsidR="003A3404" w:rsidRDefault="003A3404" w:rsidP="003A3404">
      <w:pPr>
        <w:rPr>
          <w:color w:val="000000" w:themeColor="text1"/>
        </w:rPr>
      </w:pPr>
    </w:p>
    <w:p w14:paraId="0998EF4F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  <w:r>
        <w:rPr>
          <w:rFonts w:ascii="仿宋_GB2312" w:hint="eastAsia"/>
          <w:color w:val="000000" w:themeColor="text1"/>
          <w:sz w:val="24"/>
        </w:rPr>
        <w:t>1．质保期：</w:t>
      </w:r>
      <w:r>
        <w:rPr>
          <w:rFonts w:ascii="仿宋_GB2312" w:hint="eastAsia"/>
          <w:color w:val="000000" w:themeColor="text1"/>
          <w:sz w:val="24"/>
          <w:u w:val="single"/>
        </w:rPr>
        <w:t xml:space="preserve">        </w:t>
      </w:r>
      <w:r>
        <w:rPr>
          <w:rFonts w:ascii="仿宋_GB2312" w:hint="eastAsia"/>
          <w:color w:val="000000" w:themeColor="text1"/>
          <w:sz w:val="24"/>
        </w:rPr>
        <w:t>年，供应商承诺质保期内非人为损坏，免费更换。</w:t>
      </w:r>
    </w:p>
    <w:p w14:paraId="4B216D95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2．报价含货物本金、税费、运输费等一切费用。</w:t>
      </w:r>
    </w:p>
    <w:p w14:paraId="5C75DCB2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3．供货时间：甲方通知发货之日起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</w:t>
      </w:r>
      <w:r>
        <w:rPr>
          <w:rFonts w:ascii="仿宋_GB2312" w:hAnsi="宋体" w:cs="宋体" w:hint="eastAsia"/>
          <w:color w:val="000000" w:themeColor="text1"/>
          <w:sz w:val="24"/>
        </w:rPr>
        <w:t>日内。</w:t>
      </w:r>
    </w:p>
    <w:p w14:paraId="30A08443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4．产品投保金额（若有）：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18FED1E3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5．产能：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仿宋_GB2312" w:hAnsi="宋体" w:cs="宋体" w:hint="eastAsia"/>
          <w:color w:val="000000" w:themeColor="text1"/>
          <w:sz w:val="24"/>
        </w:rPr>
        <w:t>根/天。</w:t>
      </w:r>
    </w:p>
    <w:p w14:paraId="02C6B940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6．产品应符合《燃气用具连接用金属包覆软管》（CJ/T490-2016）等要求。</w:t>
      </w:r>
    </w:p>
    <w:p w14:paraId="1CBD802E" w14:textId="77777777" w:rsidR="003A3404" w:rsidRDefault="003A3404" w:rsidP="003A3404">
      <w:pPr>
        <w:spacing w:line="400" w:lineRule="exact"/>
        <w:rPr>
          <w:rFonts w:ascii="仿宋_GB2312" w:hAnsi="宋体" w:cs="宋体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7．报价时需提供有效营业执照（三证合一），资质证明，业绩，授权证明等材料。</w:t>
      </w:r>
    </w:p>
    <w:p w14:paraId="2CEB1378" w14:textId="77777777" w:rsidR="003A3404" w:rsidRDefault="003A3404" w:rsidP="003A3404">
      <w:pPr>
        <w:spacing w:line="400" w:lineRule="exact"/>
        <w:rPr>
          <w:rFonts w:ascii="仿宋_GB2312"/>
          <w:color w:val="000000" w:themeColor="text1"/>
          <w:sz w:val="24"/>
        </w:rPr>
      </w:pPr>
      <w:r>
        <w:rPr>
          <w:rFonts w:ascii="仿宋_GB2312" w:hAnsi="宋体" w:cs="宋体" w:hint="eastAsia"/>
          <w:color w:val="000000" w:themeColor="text1"/>
          <w:sz w:val="24"/>
        </w:rPr>
        <w:t>8．报价时需提供在湖北省内售后服务地址：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</w:t>
      </w:r>
      <w:r>
        <w:rPr>
          <w:rFonts w:ascii="仿宋_GB2312" w:hAnsi="宋体" w:cs="宋体" w:hint="eastAsia"/>
          <w:color w:val="000000" w:themeColor="text1"/>
          <w:sz w:val="24"/>
        </w:rPr>
        <w:t>。</w:t>
      </w:r>
    </w:p>
    <w:p w14:paraId="5156BA42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073463C0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  <w:lang w:bidi="zh-CN"/>
        </w:rPr>
        <w:t>生产厂家（加盖公章）：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</w:t>
      </w:r>
    </w:p>
    <w:p w14:paraId="7FE37432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53ED8BE3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lang w:bidi="zh-CN"/>
        </w:rPr>
      </w:pPr>
    </w:p>
    <w:p w14:paraId="5B1C68B1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  <w:r>
        <w:rPr>
          <w:rFonts w:ascii="仿宋_GB2312" w:hAnsi="宋体" w:cs="宋体" w:hint="eastAsia"/>
          <w:color w:val="000000" w:themeColor="text1"/>
          <w:sz w:val="24"/>
        </w:rPr>
        <w:t>供应商（加盖公章）：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           </w:t>
      </w:r>
    </w:p>
    <w:p w14:paraId="6BE93759" w14:textId="77777777" w:rsidR="003A3404" w:rsidRDefault="003A3404" w:rsidP="003A3404">
      <w:pPr>
        <w:spacing w:line="400" w:lineRule="exact"/>
        <w:jc w:val="left"/>
        <w:rPr>
          <w:rFonts w:ascii="仿宋_GB2312" w:hAnsi="宋体" w:cs="宋体"/>
          <w:color w:val="000000" w:themeColor="text1"/>
          <w:sz w:val="24"/>
          <w:u w:val="single"/>
        </w:rPr>
      </w:pPr>
    </w:p>
    <w:p w14:paraId="6EA1F2BE" w14:textId="359458F1" w:rsidR="00AE2D1D" w:rsidRDefault="003A3404" w:rsidP="00967CE5">
      <w:pPr>
        <w:spacing w:line="400" w:lineRule="exact"/>
        <w:jc w:val="left"/>
      </w:pPr>
      <w:r>
        <w:rPr>
          <w:rFonts w:ascii="仿宋_GB2312" w:hAnsi="宋体" w:cs="宋体" w:hint="eastAsia"/>
          <w:color w:val="000000" w:themeColor="text1"/>
          <w:sz w:val="24"/>
        </w:rPr>
        <w:t>联系人：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仿宋_GB2312" w:hAnsi="宋体" w:cs="宋体" w:hint="eastAsia"/>
          <w:color w:val="000000" w:themeColor="text1"/>
          <w:sz w:val="24"/>
        </w:rPr>
        <w:t xml:space="preserve"> 联系方式：</w:t>
      </w:r>
      <w:r>
        <w:rPr>
          <w:rFonts w:ascii="仿宋_GB2312" w:hAnsi="宋体" w:cs="宋体" w:hint="eastAsia"/>
          <w:color w:val="000000" w:themeColor="text1"/>
          <w:sz w:val="24"/>
          <w:u w:val="single"/>
        </w:rPr>
        <w:t xml:space="preserve">             </w:t>
      </w:r>
    </w:p>
    <w:sectPr w:rsidR="00AE2D1D">
      <w:pgSz w:w="11906" w:h="16838"/>
      <w:pgMar w:top="1440" w:right="1800" w:bottom="1440" w:left="1800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E4FD" w14:textId="77777777" w:rsidR="0037312D" w:rsidRDefault="0037312D" w:rsidP="00EE1603">
      <w:r>
        <w:separator/>
      </w:r>
    </w:p>
  </w:endnote>
  <w:endnote w:type="continuationSeparator" w:id="0">
    <w:p w14:paraId="57ECF407" w14:textId="77777777" w:rsidR="0037312D" w:rsidRDefault="0037312D" w:rsidP="00EE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2593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594446" w14:textId="348C7ED1" w:rsidR="00EE1603" w:rsidRDefault="00EE1603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1F9F81" w14:textId="77777777" w:rsidR="00EE1603" w:rsidRDefault="00EE16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C5E2" w14:textId="77777777" w:rsidR="0037312D" w:rsidRDefault="0037312D" w:rsidP="00EE1603">
      <w:r>
        <w:separator/>
      </w:r>
    </w:p>
  </w:footnote>
  <w:footnote w:type="continuationSeparator" w:id="0">
    <w:p w14:paraId="7577F2E5" w14:textId="77777777" w:rsidR="0037312D" w:rsidRDefault="0037312D" w:rsidP="00EE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04"/>
    <w:rsid w:val="0037312D"/>
    <w:rsid w:val="003A3404"/>
    <w:rsid w:val="003E3B1F"/>
    <w:rsid w:val="00967CE5"/>
    <w:rsid w:val="00AE2D1D"/>
    <w:rsid w:val="00B06544"/>
    <w:rsid w:val="00E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8A3E"/>
  <w15:chartTrackingRefBased/>
  <w15:docId w15:val="{388261F2-FF57-4CAD-BA92-805733A3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A3404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A3404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3"/>
    <w:next w:val="a"/>
    <w:link w:val="20"/>
    <w:qFormat/>
    <w:rsid w:val="003A3404"/>
    <w:pPr>
      <w:ind w:firstLineChars="200" w:firstLine="420"/>
    </w:pPr>
    <w:rPr>
      <w:rFonts w:eastAsiaTheme="minorEastAsia" w:cstheme="minorBidi"/>
      <w:sz w:val="21"/>
    </w:rPr>
  </w:style>
  <w:style w:type="character" w:customStyle="1" w:styleId="20">
    <w:name w:val="正文文本首行缩进 2 字符"/>
    <w:basedOn w:val="a4"/>
    <w:link w:val="2"/>
    <w:qFormat/>
    <w:rsid w:val="003A3404"/>
    <w:rPr>
      <w:rFonts w:ascii="Times New Roman" w:eastAsia="仿宋_GB2312" w:hAnsi="Times New Roman" w:cs="Times New Roman"/>
      <w:sz w:val="32"/>
      <w:szCs w:val="24"/>
    </w:rPr>
  </w:style>
  <w:style w:type="table" w:styleId="a5">
    <w:name w:val="Table Grid"/>
    <w:basedOn w:val="a1"/>
    <w:uiPriority w:val="59"/>
    <w:qFormat/>
    <w:rsid w:val="003A340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1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1603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1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160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2023-05-23T02:20:00Z</dcterms:created>
  <dcterms:modified xsi:type="dcterms:W3CDTF">2023-05-23T05:38:00Z</dcterms:modified>
</cp:coreProperties>
</file>